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144C5F" w14:textId="2BA35909" w:rsidR="00642995" w:rsidRPr="006B7D3C" w:rsidRDefault="00642995" w:rsidP="00F63C2B">
      <w:pPr>
        <w:pStyle w:val="a7"/>
        <w:rPr>
          <w:rFonts w:ascii="Arial" w:hAnsi="Arial" w:cs="Arial"/>
          <w:b/>
        </w:rPr>
      </w:pPr>
      <w:r w:rsidRPr="006B7D3C">
        <w:rPr>
          <w:rFonts w:ascii="Arial" w:hAnsi="Arial" w:cs="Arial"/>
          <w:b/>
        </w:rPr>
        <w:t xml:space="preserve">Повідомлення про проведення первинного збору пропозицій на тендер </w:t>
      </w:r>
      <w:r w:rsidR="006B7D3C" w:rsidRPr="006B7D3C">
        <w:rPr>
          <w:rFonts w:ascii="Arial" w:hAnsi="Arial" w:cs="Arial"/>
          <w:b/>
        </w:rPr>
        <w:t>на закупку</w:t>
      </w:r>
      <w:r w:rsidR="008253B8">
        <w:rPr>
          <w:rFonts w:ascii="Arial" w:hAnsi="Arial" w:cs="Arial"/>
          <w:b/>
        </w:rPr>
        <w:t xml:space="preserve"> </w:t>
      </w:r>
      <w:r w:rsidR="00760176">
        <w:rPr>
          <w:rFonts w:ascii="Arial" w:hAnsi="Arial" w:cs="Arial"/>
          <w:b/>
          <w:lang w:val="uk-UA"/>
        </w:rPr>
        <w:t>сервісної підтримки</w:t>
      </w:r>
      <w:r w:rsidR="00C24024">
        <w:rPr>
          <w:rFonts w:ascii="Arial" w:hAnsi="Arial" w:cs="Arial"/>
          <w:b/>
          <w:lang w:val="uk-UA"/>
        </w:rPr>
        <w:t xml:space="preserve"> </w:t>
      </w:r>
      <w:r w:rsidR="0013192D">
        <w:rPr>
          <w:rFonts w:ascii="Arial" w:hAnsi="Arial" w:cs="Arial"/>
          <w:b/>
          <w:lang w:val="en-US"/>
        </w:rPr>
        <w:t>HP</w:t>
      </w:r>
      <w:r w:rsidR="00421E17">
        <w:rPr>
          <w:rFonts w:ascii="Arial" w:hAnsi="Arial" w:cs="Arial"/>
          <w:b/>
          <w:lang w:val="en-US"/>
        </w:rPr>
        <w:t>E</w:t>
      </w:r>
      <w:r w:rsidR="00760176">
        <w:rPr>
          <w:rFonts w:ascii="Arial" w:hAnsi="Arial" w:cs="Arial"/>
          <w:b/>
          <w:lang w:val="uk-UA"/>
        </w:rPr>
        <w:t xml:space="preserve"> </w:t>
      </w:r>
      <w:r w:rsidRPr="006B7D3C">
        <w:rPr>
          <w:rFonts w:ascii="Arial" w:hAnsi="Arial" w:cs="Arial"/>
          <w:b/>
        </w:rPr>
        <w:t>для ПрАТ «Карлсберг Україна»</w:t>
      </w:r>
    </w:p>
    <w:p w14:paraId="784D41C3" w14:textId="77777777" w:rsidR="00F63C2B" w:rsidRPr="006B7D3C" w:rsidRDefault="00F63C2B" w:rsidP="00F63C2B">
      <w:pPr>
        <w:pStyle w:val="a7"/>
        <w:rPr>
          <w:rFonts w:ascii="Arial" w:hAnsi="Arial" w:cs="Arial"/>
        </w:rPr>
      </w:pPr>
    </w:p>
    <w:p w14:paraId="01BBFDC4" w14:textId="03009F26" w:rsidR="00F173B9" w:rsidRPr="006B7D3C" w:rsidRDefault="00F173B9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</w:rPr>
        <w:t xml:space="preserve">ПрАТ «Карлсберг Україна» повідомляє про початок </w:t>
      </w:r>
      <w:r w:rsidR="00421E17" w:rsidRPr="00421E17">
        <w:rPr>
          <w:rFonts w:ascii="Arial" w:hAnsi="Arial" w:cs="Arial"/>
        </w:rPr>
        <w:t>14</w:t>
      </w:r>
      <w:r w:rsidR="00C24024">
        <w:rPr>
          <w:rFonts w:ascii="Arial" w:hAnsi="Arial" w:cs="Arial"/>
        </w:rPr>
        <w:t>.</w:t>
      </w:r>
      <w:r w:rsidR="0013192D" w:rsidRPr="0013192D">
        <w:rPr>
          <w:rFonts w:ascii="Arial" w:hAnsi="Arial" w:cs="Arial"/>
        </w:rPr>
        <w:t>0</w:t>
      </w:r>
      <w:r w:rsidR="008253B8">
        <w:rPr>
          <w:rFonts w:ascii="Arial" w:hAnsi="Arial" w:cs="Arial"/>
        </w:rPr>
        <w:t>6</w:t>
      </w:r>
      <w:r w:rsidR="0013192D" w:rsidRPr="0013192D">
        <w:rPr>
          <w:rFonts w:ascii="Arial" w:hAnsi="Arial" w:cs="Arial"/>
        </w:rPr>
        <w:t>.</w:t>
      </w:r>
      <w:r w:rsidR="00C24024" w:rsidRPr="00C24024">
        <w:rPr>
          <w:rFonts w:ascii="Arial" w:hAnsi="Arial" w:cs="Arial"/>
        </w:rPr>
        <w:t>202</w:t>
      </w:r>
      <w:r w:rsidR="00421E17" w:rsidRPr="00421E17">
        <w:rPr>
          <w:rFonts w:ascii="Arial" w:hAnsi="Arial" w:cs="Arial"/>
        </w:rPr>
        <w:t>1</w:t>
      </w:r>
      <w:r w:rsidRPr="006B7D3C">
        <w:rPr>
          <w:rFonts w:ascii="Arial" w:hAnsi="Arial" w:cs="Arial"/>
        </w:rPr>
        <w:t xml:space="preserve"> збору первинних пропозицій і запрошує компанії подавати свої пропозиції.</w:t>
      </w:r>
    </w:p>
    <w:p w14:paraId="46E0C914" w14:textId="77777777" w:rsidR="00F63C2B" w:rsidRPr="006B7D3C" w:rsidRDefault="00F63C2B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225E49CD" w14:textId="77777777" w:rsidR="00F173B9" w:rsidRPr="006B7D3C" w:rsidRDefault="00F173B9" w:rsidP="00F63C2B">
      <w:pPr>
        <w:pStyle w:val="a7"/>
        <w:rPr>
          <w:rFonts w:ascii="Arial" w:hAnsi="Arial" w:cs="Arial"/>
        </w:rPr>
      </w:pPr>
      <w:r w:rsidRPr="006B7D3C">
        <w:rPr>
          <w:rStyle w:val="a4"/>
          <w:rFonts w:ascii="Arial" w:hAnsi="Arial" w:cs="Arial"/>
          <w:color w:val="284A41"/>
        </w:rPr>
        <w:t>Дата початку прийому первинних пропозицій</w:t>
      </w:r>
      <w:r w:rsidRPr="006B7D3C">
        <w:rPr>
          <w:rFonts w:ascii="Arial" w:hAnsi="Arial" w:cs="Arial"/>
        </w:rPr>
        <w:t> - з моменту публікації оголошення</w:t>
      </w:r>
    </w:p>
    <w:p w14:paraId="220CC9B2" w14:textId="77777777" w:rsidR="001C5BF9" w:rsidRPr="006B7D3C" w:rsidRDefault="001C5BF9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1641F8F8" w14:textId="06A30970" w:rsidR="00F173B9" w:rsidRPr="00421E17" w:rsidRDefault="00F173B9" w:rsidP="00F63C2B">
      <w:pPr>
        <w:pStyle w:val="a7"/>
        <w:rPr>
          <w:rFonts w:ascii="Arial" w:hAnsi="Arial" w:cs="Arial"/>
        </w:rPr>
      </w:pPr>
      <w:r w:rsidRPr="006B7D3C">
        <w:rPr>
          <w:rStyle w:val="a4"/>
          <w:rFonts w:ascii="Arial" w:hAnsi="Arial" w:cs="Arial"/>
          <w:color w:val="284A41"/>
        </w:rPr>
        <w:t>Дата закінчення прийому первинних пропозицій</w:t>
      </w:r>
      <w:r w:rsidRPr="006B7D3C">
        <w:rPr>
          <w:rFonts w:ascii="Arial" w:hAnsi="Arial" w:cs="Arial"/>
        </w:rPr>
        <w:t> - 1</w:t>
      </w:r>
      <w:r w:rsidR="00421E17" w:rsidRPr="00421E17">
        <w:rPr>
          <w:rFonts w:ascii="Arial" w:hAnsi="Arial" w:cs="Arial"/>
        </w:rPr>
        <w:t>3</w:t>
      </w:r>
      <w:r w:rsidRPr="006B7D3C">
        <w:rPr>
          <w:rFonts w:ascii="Arial" w:hAnsi="Arial" w:cs="Arial"/>
        </w:rPr>
        <w:t>:00, </w:t>
      </w:r>
      <w:r w:rsidR="00421E17" w:rsidRPr="00421E17">
        <w:rPr>
          <w:rFonts w:ascii="Arial" w:hAnsi="Arial" w:cs="Arial"/>
        </w:rPr>
        <w:t>18</w:t>
      </w:r>
      <w:r w:rsidR="0013192D" w:rsidRPr="0013192D">
        <w:rPr>
          <w:rFonts w:ascii="Arial" w:hAnsi="Arial" w:cs="Arial"/>
        </w:rPr>
        <w:t>.0</w:t>
      </w:r>
      <w:r w:rsidR="008253B8">
        <w:rPr>
          <w:rFonts w:ascii="Arial" w:hAnsi="Arial" w:cs="Arial"/>
        </w:rPr>
        <w:t>6</w:t>
      </w:r>
      <w:r w:rsidRPr="006B7D3C">
        <w:rPr>
          <w:rFonts w:ascii="Arial" w:hAnsi="Arial" w:cs="Arial"/>
        </w:rPr>
        <w:t>.20</w:t>
      </w:r>
      <w:r w:rsidR="00C24024" w:rsidRPr="00C24024">
        <w:rPr>
          <w:rFonts w:ascii="Arial" w:hAnsi="Arial" w:cs="Arial"/>
        </w:rPr>
        <w:t>2</w:t>
      </w:r>
      <w:r w:rsidR="00421E17" w:rsidRPr="00421E17">
        <w:rPr>
          <w:rFonts w:ascii="Arial" w:hAnsi="Arial" w:cs="Arial"/>
        </w:rPr>
        <w:t>1</w:t>
      </w:r>
    </w:p>
    <w:p w14:paraId="320C6F0B" w14:textId="77777777" w:rsidR="001C5BF9" w:rsidRPr="006B7D3C" w:rsidRDefault="001C5BF9" w:rsidP="00F63C2B">
      <w:pPr>
        <w:pStyle w:val="a7"/>
        <w:rPr>
          <w:rFonts w:ascii="Arial" w:hAnsi="Arial" w:cs="Arial"/>
        </w:rPr>
      </w:pPr>
    </w:p>
    <w:p w14:paraId="393B5304" w14:textId="72C02380" w:rsidR="0074317E" w:rsidRPr="006B7D3C" w:rsidRDefault="00F173B9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</w:rPr>
        <w:t>Пропозиції не</w:t>
      </w:r>
      <w:r w:rsidR="006B7D3C" w:rsidRPr="006B7D3C">
        <w:rPr>
          <w:rFonts w:ascii="Arial" w:hAnsi="Arial" w:cs="Arial"/>
        </w:rPr>
        <w:t xml:space="preserve">обхідно надсилати на тендерну площадку за адресою </w:t>
      </w:r>
      <w:r w:rsidR="00324319" w:rsidRPr="00090FF7">
        <w:rPr>
          <w:lang w:val="uk-UA"/>
        </w:rPr>
        <w:t>zakupki.prom</w:t>
      </w:r>
    </w:p>
    <w:p w14:paraId="1A3964F8" w14:textId="6B490F84" w:rsidR="00F173B9" w:rsidRPr="006B7D3C" w:rsidRDefault="006B7D3C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  <w:lang w:val="uk-UA"/>
        </w:rPr>
        <w:t>ІТ Департамент</w:t>
      </w:r>
      <w:r w:rsidR="00F173B9" w:rsidRPr="006B7D3C">
        <w:rPr>
          <w:rFonts w:ascii="Arial" w:hAnsi="Arial" w:cs="Arial"/>
        </w:rPr>
        <w:t xml:space="preserve"> П</w:t>
      </w:r>
      <w:r w:rsidR="005C3A31" w:rsidRPr="006B7D3C">
        <w:rPr>
          <w:rFonts w:ascii="Arial" w:hAnsi="Arial" w:cs="Arial"/>
        </w:rPr>
        <w:t>р</w:t>
      </w:r>
      <w:r w:rsidR="00F173B9" w:rsidRPr="006B7D3C">
        <w:rPr>
          <w:rFonts w:ascii="Arial" w:hAnsi="Arial" w:cs="Arial"/>
        </w:rPr>
        <w:t>АТ «Карлсберг Україна»</w:t>
      </w:r>
    </w:p>
    <w:p w14:paraId="5E07EB2A" w14:textId="77777777" w:rsidR="00F63C2B" w:rsidRPr="006B7D3C" w:rsidRDefault="00F63C2B" w:rsidP="00F63C2B">
      <w:pPr>
        <w:pStyle w:val="a7"/>
        <w:rPr>
          <w:rFonts w:ascii="Arial" w:hAnsi="Arial" w:cs="Arial"/>
        </w:rPr>
      </w:pPr>
    </w:p>
    <w:p w14:paraId="26E34E0B" w14:textId="223AF7E1" w:rsidR="00F173B9" w:rsidRPr="0074317E" w:rsidRDefault="00F173B9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</w:rPr>
        <w:t xml:space="preserve">Контактна особа: </w:t>
      </w:r>
      <w:r w:rsidR="006B7D3C" w:rsidRPr="006B7D3C">
        <w:rPr>
          <w:rFonts w:ascii="Arial" w:hAnsi="Arial" w:cs="Arial"/>
          <w:lang w:val="uk-UA"/>
        </w:rPr>
        <w:t>Погуляєва О.С.</w:t>
      </w:r>
    </w:p>
    <w:p w14:paraId="7935CE90" w14:textId="73938332" w:rsidR="00F173B9" w:rsidRPr="006B7D3C" w:rsidRDefault="00F173B9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</w:rPr>
        <w:t xml:space="preserve">тел.: </w:t>
      </w:r>
      <w:r w:rsidR="006B7D3C" w:rsidRPr="006B7D3C">
        <w:rPr>
          <w:rFonts w:ascii="Arial" w:hAnsi="Arial" w:cs="Arial"/>
        </w:rPr>
        <w:t>+380 (67) 4143075</w:t>
      </w:r>
      <w:r w:rsidR="006B7D3C" w:rsidRPr="0074317E">
        <w:rPr>
          <w:rFonts w:ascii="Arial" w:hAnsi="Arial" w:cs="Arial"/>
        </w:rPr>
        <w:t xml:space="preserve"> (</w:t>
      </w:r>
      <w:r w:rsidR="006B7D3C" w:rsidRPr="006B7D3C">
        <w:rPr>
          <w:rFonts w:ascii="Arial" w:hAnsi="Arial" w:cs="Arial"/>
        </w:rPr>
        <w:t>вн.1475)</w:t>
      </w:r>
    </w:p>
    <w:p w14:paraId="70D5A284" w14:textId="77777777" w:rsidR="00F63C2B" w:rsidRPr="006B7D3C" w:rsidRDefault="00F63C2B" w:rsidP="00F63C2B">
      <w:pPr>
        <w:pStyle w:val="a7"/>
        <w:rPr>
          <w:rFonts w:ascii="Arial" w:hAnsi="Arial" w:cs="Arial"/>
        </w:rPr>
      </w:pPr>
    </w:p>
    <w:p w14:paraId="204270F6" w14:textId="70CE2A46" w:rsidR="00F173B9" w:rsidRPr="00F63C2B" w:rsidRDefault="00F173B9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</w:rPr>
        <w:t>Дане повідомлення має інформаційний характер і не є офіційним повідомленням про проведення конкурсу. П</w:t>
      </w:r>
      <w:r w:rsidR="002742B9" w:rsidRPr="006B7D3C">
        <w:rPr>
          <w:rFonts w:ascii="Arial" w:hAnsi="Arial" w:cs="Arial"/>
        </w:rPr>
        <w:t>р</w:t>
      </w:r>
      <w:r w:rsidRPr="006B7D3C">
        <w:rPr>
          <w:rFonts w:ascii="Arial" w:hAnsi="Arial" w:cs="Arial"/>
        </w:rPr>
        <w:t>АТ «Карлсберг Україна» не несе ніяких зобов'язань по укладанню будь-яких договорів з організаціями, які надали свої пропозиції.</w:t>
      </w:r>
    </w:p>
    <w:p w14:paraId="5126EC03" w14:textId="77777777" w:rsidR="002D72A9" w:rsidRPr="006B7D3C" w:rsidRDefault="002D72A9"/>
    <w:sectPr w:rsidR="002D72A9" w:rsidRPr="006B7D3C" w:rsidSect="00C813D6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ru-RU" w:vendorID="64" w:dllVersion="6" w:nlCheck="1" w:checkStyle="0"/>
  <w:activeWritingStyle w:appName="MSWord" w:lang="ru-RU" w:vendorID="64" w:dllVersion="0" w:nlCheck="1" w:checkStyle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2C5"/>
    <w:rsid w:val="0013192D"/>
    <w:rsid w:val="001633D5"/>
    <w:rsid w:val="001C5BF9"/>
    <w:rsid w:val="002742B9"/>
    <w:rsid w:val="002D72A9"/>
    <w:rsid w:val="002E1180"/>
    <w:rsid w:val="00324319"/>
    <w:rsid w:val="00421E17"/>
    <w:rsid w:val="00573E66"/>
    <w:rsid w:val="00582EAA"/>
    <w:rsid w:val="005C3A31"/>
    <w:rsid w:val="00642995"/>
    <w:rsid w:val="006B7D3C"/>
    <w:rsid w:val="0074317E"/>
    <w:rsid w:val="00760176"/>
    <w:rsid w:val="008253B8"/>
    <w:rsid w:val="009C1CDB"/>
    <w:rsid w:val="00C032C5"/>
    <w:rsid w:val="00C24024"/>
    <w:rsid w:val="00C813D6"/>
    <w:rsid w:val="00C9156E"/>
    <w:rsid w:val="00F173B9"/>
    <w:rsid w:val="00F63C2B"/>
    <w:rsid w:val="00F65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C4DC5F"/>
  <w14:defaultImageDpi w14:val="300"/>
  <w15:docId w15:val="{63814779-81C1-432B-8020-A17F7ED8E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D72A9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D72A9"/>
    <w:rPr>
      <w:rFonts w:ascii="Times New Roman" w:hAnsi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2D72A9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character" w:styleId="a4">
    <w:name w:val="Strong"/>
    <w:basedOn w:val="a0"/>
    <w:uiPriority w:val="22"/>
    <w:qFormat/>
    <w:rsid w:val="002D72A9"/>
    <w:rPr>
      <w:b/>
      <w:bCs/>
    </w:rPr>
  </w:style>
  <w:style w:type="character" w:styleId="a5">
    <w:name w:val="Hyperlink"/>
    <w:basedOn w:val="a0"/>
    <w:uiPriority w:val="99"/>
    <w:unhideWhenUsed/>
    <w:rsid w:val="002D72A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63C2B"/>
    <w:pPr>
      <w:ind w:left="720"/>
      <w:contextualSpacing/>
    </w:pPr>
  </w:style>
  <w:style w:type="paragraph" w:styleId="a7">
    <w:name w:val="No Spacing"/>
    <w:uiPriority w:val="1"/>
    <w:qFormat/>
    <w:rsid w:val="00F63C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9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524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 User</dc:creator>
  <cp:keywords/>
  <dc:description/>
  <cp:lastModifiedBy>Poguliaieva, Olga</cp:lastModifiedBy>
  <cp:revision>14</cp:revision>
  <dcterms:created xsi:type="dcterms:W3CDTF">2019-10-15T13:52:00Z</dcterms:created>
  <dcterms:modified xsi:type="dcterms:W3CDTF">2021-06-14T13:07:00Z</dcterms:modified>
</cp:coreProperties>
</file>